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6E35" w:rsidRPr="00A74FCC" w:rsidRDefault="001D6E35" w:rsidP="001D6E35">
      <w:pPr>
        <w:rPr>
          <w:rFonts w:ascii="Arial" w:hAnsi="Arial" w:cs="Arial"/>
          <w:sz w:val="24"/>
          <w:szCs w:val="24"/>
        </w:rPr>
      </w:pPr>
      <w:bookmarkStart w:id="0" w:name="_GoBack"/>
      <w:r w:rsidRPr="00A74FCC">
        <w:rPr>
          <w:rFonts w:ascii="Arial" w:hAnsi="Arial" w:cs="Arial"/>
          <w:sz w:val="24"/>
          <w:szCs w:val="24"/>
        </w:rPr>
        <w:t>Day 8: Make a Tincture From Healing Plants</w:t>
      </w:r>
    </w:p>
    <w:p w:rsidR="001B16C2" w:rsidRPr="00A74FCC" w:rsidRDefault="00EA196D" w:rsidP="001D6E35">
      <w:pPr>
        <w:rPr>
          <w:rFonts w:ascii="Arial" w:hAnsi="Arial" w:cs="Arial"/>
          <w:color w:val="000000"/>
          <w:sz w:val="24"/>
          <w:szCs w:val="24"/>
          <w:shd w:val="clear" w:color="auto" w:fill="FFFFFF"/>
        </w:rPr>
      </w:pPr>
      <w:r w:rsidRPr="00A74FCC">
        <w:rPr>
          <w:rFonts w:ascii="Arial" w:hAnsi="Arial" w:cs="Arial"/>
          <w:color w:val="000000"/>
          <w:sz w:val="24"/>
          <w:szCs w:val="24"/>
          <w:shd w:val="clear" w:color="auto" w:fill="FFFFFF"/>
        </w:rPr>
        <w:t xml:space="preserve">Hello </w:t>
      </w:r>
      <w:r w:rsidR="001B16C2" w:rsidRPr="00A74FCC">
        <w:rPr>
          <w:rFonts w:ascii="Arial" w:hAnsi="Arial" w:cs="Arial"/>
          <w:color w:val="000000"/>
          <w:sz w:val="24"/>
          <w:szCs w:val="24"/>
          <w:shd w:val="clear" w:color="auto" w:fill="FFFFFF"/>
        </w:rPr>
        <w:t>{!</w:t>
      </w:r>
      <w:proofErr w:type="spellStart"/>
      <w:r w:rsidR="001B16C2" w:rsidRPr="00A74FCC">
        <w:rPr>
          <w:rFonts w:ascii="Arial" w:hAnsi="Arial" w:cs="Arial"/>
          <w:color w:val="000000"/>
          <w:sz w:val="24"/>
          <w:szCs w:val="24"/>
          <w:shd w:val="clear" w:color="auto" w:fill="FFFFFF"/>
        </w:rPr>
        <w:t>firstname_fix</w:t>
      </w:r>
      <w:proofErr w:type="spellEnd"/>
      <w:r w:rsidR="001B16C2" w:rsidRPr="00A74FCC">
        <w:rPr>
          <w:rFonts w:ascii="Arial" w:hAnsi="Arial" w:cs="Arial"/>
          <w:color w:val="000000"/>
          <w:sz w:val="24"/>
          <w:szCs w:val="24"/>
          <w:shd w:val="clear" w:color="auto" w:fill="FFFFFF"/>
        </w:rPr>
        <w:t>}</w:t>
      </w:r>
    </w:p>
    <w:p w:rsidR="00BA6DC7" w:rsidRPr="00A74FCC" w:rsidRDefault="00BA6DC7" w:rsidP="001D6E35">
      <w:pPr>
        <w:rPr>
          <w:rFonts w:ascii="Arial" w:hAnsi="Arial" w:cs="Arial"/>
          <w:color w:val="000000"/>
          <w:sz w:val="24"/>
          <w:szCs w:val="24"/>
          <w:shd w:val="clear" w:color="auto" w:fill="FFFFFF"/>
        </w:rPr>
      </w:pPr>
      <w:r w:rsidRPr="00A74FCC">
        <w:rPr>
          <w:rFonts w:ascii="Arial" w:hAnsi="Arial" w:cs="Arial"/>
          <w:color w:val="000000"/>
          <w:sz w:val="24"/>
          <w:szCs w:val="24"/>
          <w:shd w:val="clear" w:color="auto" w:fill="FFFFFF"/>
        </w:rPr>
        <w:t>Today let’s go into tinctures, which can be made with the healing herbs you have on hand. Tinctures are essentially a type of extract you are making through an infusing process with your herbs. You will need a base like apple cider vinegar in order to make your extract, and of course any of the herbs you want to use.</w:t>
      </w:r>
    </w:p>
    <w:p w:rsidR="00A74FCC" w:rsidRPr="00A74FCC" w:rsidRDefault="00A74FCC" w:rsidP="001D6E35">
      <w:pPr>
        <w:rPr>
          <w:rFonts w:ascii="Arial" w:hAnsi="Arial" w:cs="Arial"/>
          <w:b/>
          <w:color w:val="000000"/>
          <w:sz w:val="24"/>
          <w:szCs w:val="24"/>
          <w:shd w:val="clear" w:color="auto" w:fill="FFFFFF"/>
        </w:rPr>
      </w:pPr>
      <w:r w:rsidRPr="00A74FCC">
        <w:rPr>
          <w:rFonts w:ascii="Arial" w:hAnsi="Arial" w:cs="Arial"/>
          <w:b/>
          <w:color w:val="000000"/>
          <w:sz w:val="24"/>
          <w:szCs w:val="24"/>
          <w:shd w:val="clear" w:color="auto" w:fill="FFFFFF"/>
        </w:rPr>
        <w:t>Making Your Own Tincture</w:t>
      </w:r>
    </w:p>
    <w:p w:rsidR="00A74FCC" w:rsidRPr="00A74FCC" w:rsidRDefault="00A74FCC" w:rsidP="001D6E35">
      <w:pPr>
        <w:rPr>
          <w:rFonts w:ascii="Arial" w:hAnsi="Arial" w:cs="Arial"/>
          <w:color w:val="000000"/>
          <w:sz w:val="24"/>
          <w:szCs w:val="24"/>
          <w:shd w:val="clear" w:color="auto" w:fill="FFFFFF"/>
        </w:rPr>
      </w:pPr>
      <w:r w:rsidRPr="00A74FCC">
        <w:rPr>
          <w:rFonts w:ascii="Arial" w:hAnsi="Arial" w:cs="Arial"/>
          <w:color w:val="000000"/>
          <w:sz w:val="24"/>
          <w:szCs w:val="24"/>
          <w:shd w:val="clear" w:color="auto" w:fill="FFFFFF"/>
        </w:rPr>
        <w:t xml:space="preserve">While it might seem complicated, making your own herbal tincture is actually very simple! It also only requires some basic ingredients, so you don’t need to worry about that either. If you have ever made your own vanilla extract at home, then you know the basic method of making an herbal tincture. </w:t>
      </w:r>
    </w:p>
    <w:p w:rsidR="00A74FCC" w:rsidRPr="00A74FCC" w:rsidRDefault="00A74FCC" w:rsidP="001D6E35">
      <w:pPr>
        <w:rPr>
          <w:rFonts w:ascii="Arial" w:hAnsi="Arial" w:cs="Arial"/>
          <w:color w:val="000000"/>
          <w:sz w:val="24"/>
          <w:szCs w:val="24"/>
          <w:shd w:val="clear" w:color="auto" w:fill="FFFFFF"/>
        </w:rPr>
      </w:pPr>
      <w:r w:rsidRPr="00A74FCC">
        <w:rPr>
          <w:rFonts w:ascii="Arial" w:hAnsi="Arial" w:cs="Arial"/>
          <w:color w:val="000000"/>
          <w:sz w:val="24"/>
          <w:szCs w:val="24"/>
          <w:shd w:val="clear" w:color="auto" w:fill="FFFFFF"/>
        </w:rPr>
        <w:t xml:space="preserve">When your tincture is done, you can either take it on its own by ingesting it, or it can be combined with other ingredients to make a lotion, cream, salve, or other natural health product. While apple cider vinegar is a popular way to make the tincture because it has its own natural remedies for health conditions, you can also use alcohol as the liquid base. </w:t>
      </w:r>
    </w:p>
    <w:p w:rsidR="00A74FCC" w:rsidRPr="00A74FCC" w:rsidRDefault="00A74FCC" w:rsidP="001D6E35">
      <w:pPr>
        <w:rPr>
          <w:rFonts w:ascii="Arial" w:hAnsi="Arial" w:cs="Arial"/>
          <w:color w:val="000000"/>
          <w:sz w:val="24"/>
          <w:szCs w:val="24"/>
          <w:shd w:val="clear" w:color="auto" w:fill="FFFFFF"/>
        </w:rPr>
      </w:pPr>
      <w:r w:rsidRPr="00A74FCC">
        <w:rPr>
          <w:rFonts w:ascii="Arial" w:hAnsi="Arial" w:cs="Arial"/>
          <w:color w:val="000000"/>
          <w:sz w:val="24"/>
          <w:szCs w:val="24"/>
          <w:shd w:val="clear" w:color="auto" w:fill="FFFFFF"/>
        </w:rPr>
        <w:t>Grab a mason jar or other glass container and fill it about halfway with your chosen herbs. These herbs should be dried and not contain any extra moisture. You will now pour boiling water over the herbs, then add your apple cider vinegar or alcohol. Stir it well, put on the lid, then store it for about six weeks.</w:t>
      </w:r>
    </w:p>
    <w:p w:rsidR="00A74FCC" w:rsidRPr="00A74FCC" w:rsidRDefault="00A74FCC" w:rsidP="001D6E35">
      <w:pPr>
        <w:rPr>
          <w:rFonts w:ascii="Arial" w:hAnsi="Arial" w:cs="Arial"/>
          <w:color w:val="000000"/>
          <w:sz w:val="24"/>
          <w:szCs w:val="24"/>
          <w:shd w:val="clear" w:color="auto" w:fill="FFFFFF"/>
        </w:rPr>
      </w:pPr>
      <w:r w:rsidRPr="00A74FCC">
        <w:rPr>
          <w:rFonts w:ascii="Arial" w:hAnsi="Arial" w:cs="Arial"/>
          <w:color w:val="000000"/>
          <w:sz w:val="24"/>
          <w:szCs w:val="24"/>
          <w:shd w:val="clear" w:color="auto" w:fill="FFFFFF"/>
        </w:rPr>
        <w:t>And you’re done!</w:t>
      </w:r>
    </w:p>
    <w:p w:rsidR="006A6C73" w:rsidRPr="00A74FCC" w:rsidRDefault="00A74FCC">
      <w:pPr>
        <w:rPr>
          <w:rFonts w:ascii="Arial" w:hAnsi="Arial" w:cs="Arial"/>
          <w:color w:val="000000"/>
          <w:sz w:val="24"/>
          <w:szCs w:val="24"/>
          <w:shd w:val="clear" w:color="auto" w:fill="FFFFFF"/>
        </w:rPr>
      </w:pPr>
      <w:r w:rsidRPr="00A74FCC">
        <w:rPr>
          <w:rFonts w:ascii="Arial" w:hAnsi="Arial" w:cs="Arial"/>
          <w:color w:val="000000"/>
          <w:sz w:val="24"/>
          <w:szCs w:val="24"/>
          <w:shd w:val="clear" w:color="auto" w:fill="FFFFFF"/>
        </w:rPr>
        <w:t>[Sign Off]</w:t>
      </w:r>
    </w:p>
    <w:bookmarkEnd w:id="0"/>
    <w:p w:rsidR="00A74FCC" w:rsidRPr="00A74FCC" w:rsidRDefault="00A74FCC">
      <w:pPr>
        <w:rPr>
          <w:rFonts w:ascii="Arial" w:hAnsi="Arial" w:cs="Arial"/>
          <w:color w:val="000000"/>
          <w:sz w:val="24"/>
          <w:szCs w:val="24"/>
          <w:shd w:val="clear" w:color="auto" w:fill="FFFFFF"/>
        </w:rPr>
      </w:pPr>
    </w:p>
    <w:sectPr w:rsidR="00A74FCC" w:rsidRPr="00A74F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811418"/>
    <w:multiLevelType w:val="multilevel"/>
    <w:tmpl w:val="1C229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3511DCB"/>
    <w:multiLevelType w:val="multilevel"/>
    <w:tmpl w:val="50F06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E35"/>
    <w:rsid w:val="001B16C2"/>
    <w:rsid w:val="001D6E35"/>
    <w:rsid w:val="00A74FCC"/>
    <w:rsid w:val="00B61621"/>
    <w:rsid w:val="00BA6DC7"/>
    <w:rsid w:val="00CD584A"/>
    <w:rsid w:val="00EA19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31AEF"/>
  <w15:chartTrackingRefBased/>
  <w15:docId w15:val="{3E9DBF68-7AB2-4132-AA94-137BF4F7B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D6E35"/>
  </w:style>
  <w:style w:type="paragraph" w:styleId="Heading2">
    <w:name w:val="heading 2"/>
    <w:basedOn w:val="Normal"/>
    <w:link w:val="Heading2Char"/>
    <w:uiPriority w:val="9"/>
    <w:qFormat/>
    <w:rsid w:val="001D6E3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D6E3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D6E35"/>
    <w:rPr>
      <w:b/>
      <w:bCs/>
    </w:rPr>
  </w:style>
  <w:style w:type="character" w:styleId="Hyperlink">
    <w:name w:val="Hyperlink"/>
    <w:basedOn w:val="DefaultParagraphFont"/>
    <w:uiPriority w:val="99"/>
    <w:semiHidden/>
    <w:unhideWhenUsed/>
    <w:rsid w:val="001D6E35"/>
    <w:rPr>
      <w:color w:val="0000FF"/>
      <w:u w:val="single"/>
    </w:rPr>
  </w:style>
  <w:style w:type="character" w:customStyle="1" w:styleId="apple-converted-space">
    <w:name w:val="apple-converted-space"/>
    <w:basedOn w:val="DefaultParagraphFont"/>
    <w:rsid w:val="001D6E35"/>
  </w:style>
  <w:style w:type="character" w:customStyle="1" w:styleId="Heading2Char">
    <w:name w:val="Heading 2 Char"/>
    <w:basedOn w:val="DefaultParagraphFont"/>
    <w:link w:val="Heading2"/>
    <w:uiPriority w:val="9"/>
    <w:rsid w:val="001D6E35"/>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4800390">
      <w:bodyDiv w:val="1"/>
      <w:marLeft w:val="0"/>
      <w:marRight w:val="0"/>
      <w:marTop w:val="0"/>
      <w:marBottom w:val="0"/>
      <w:divBdr>
        <w:top w:val="none" w:sz="0" w:space="0" w:color="auto"/>
        <w:left w:val="none" w:sz="0" w:space="0" w:color="auto"/>
        <w:bottom w:val="none" w:sz="0" w:space="0" w:color="auto"/>
        <w:right w:val="none" w:sz="0" w:space="0" w:color="auto"/>
      </w:divBdr>
    </w:div>
    <w:div w:id="153021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1</Pages>
  <Words>211</Words>
  <Characters>1205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2017-04-02T18:13:00Z</dcterms:created>
  <dcterms:modified xsi:type="dcterms:W3CDTF">2017-04-03T00:45:00Z</dcterms:modified>
</cp:coreProperties>
</file>